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CF" w:rsidRPr="00E53081" w:rsidRDefault="00E36D43" w:rsidP="00EC47CF">
      <w:pPr>
        <w:rPr>
          <w:rFonts w:asciiTheme="majorHAnsi" w:hAnsiTheme="majorHAnsi"/>
          <w:b/>
          <w:bCs/>
          <w:sz w:val="24"/>
          <w:szCs w:val="24"/>
        </w:rPr>
      </w:pPr>
      <w:r>
        <w:rPr>
          <w:b/>
          <w:i/>
        </w:rPr>
        <w:t xml:space="preserve">                                                                                                                        </w:t>
      </w:r>
      <w:bookmarkStart w:id="0" w:name="_GoBack"/>
      <w:r w:rsidRPr="00E53081">
        <w:rPr>
          <w:b/>
          <w:i/>
          <w:sz w:val="24"/>
          <w:szCs w:val="24"/>
        </w:rPr>
        <w:t>Приложение №9 к ООП СОО</w:t>
      </w:r>
      <w:bookmarkEnd w:id="0"/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ФОНД ОЦЕНОЧНЫХ СРЕДСТВ  </w:t>
      </w: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 ПО УЧЕБНОМУ ПРЕДМЕТУ</w:t>
      </w:r>
      <w:r>
        <w:rPr>
          <w:rFonts w:asciiTheme="majorHAnsi" w:hAnsiTheme="majorHAnsi"/>
          <w:sz w:val="36"/>
          <w:szCs w:val="36"/>
        </w:rPr>
        <w:t xml:space="preserve"> «</w:t>
      </w:r>
      <w:r>
        <w:rPr>
          <w:rFonts w:asciiTheme="majorHAnsi" w:hAnsiTheme="majorHAnsi"/>
          <w:b/>
          <w:bCs/>
          <w:sz w:val="40"/>
          <w:szCs w:val="40"/>
        </w:rPr>
        <w:t xml:space="preserve">ГЕОГРАФИЯ» </w:t>
      </w: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bCs/>
          <w:sz w:val="40"/>
          <w:szCs w:val="40"/>
        </w:rPr>
        <w:t>10</w:t>
      </w:r>
      <w:r w:rsidR="00FF1F8B">
        <w:rPr>
          <w:rFonts w:asciiTheme="majorHAnsi" w:hAnsiTheme="majorHAnsi"/>
          <w:b/>
          <w:bCs/>
          <w:sz w:val="40"/>
          <w:szCs w:val="40"/>
        </w:rPr>
        <w:t>-11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  <w:r w:rsidR="00FF1F8B">
        <w:rPr>
          <w:rFonts w:asciiTheme="majorHAnsi" w:hAnsiTheme="majorHAnsi"/>
          <w:b/>
          <w:bCs/>
          <w:sz w:val="40"/>
          <w:szCs w:val="40"/>
        </w:rPr>
        <w:t>Ы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3F0F3E">
        <w:rPr>
          <w:rFonts w:asciiTheme="majorHAnsi" w:hAnsiTheme="majorHAnsi"/>
          <w:b/>
          <w:sz w:val="28"/>
          <w:szCs w:val="28"/>
          <w:u w:val="single"/>
        </w:rPr>
        <w:t>география 10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-11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ы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8B1B51" w:rsidRDefault="008B1B51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8B1B51">
              <w:rPr>
                <w:bCs/>
                <w:sz w:val="28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917AD6" w:rsidRPr="00EC47CF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32177" w:rsidRDefault="00ED0E2F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человек в современном мире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917AD6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51F0C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мира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C44692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EC47CF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C44692" w:rsidRDefault="00361938" w:rsidP="00C44692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25665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EC47CF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Default="0025665E" w:rsidP="0025665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C44692" w:rsidRDefault="0025665E" w:rsidP="0025665E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№5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1B623A" w:rsidRDefault="001B623A" w:rsidP="00C44692"/>
    <w:p w:rsidR="003F0F3E" w:rsidRDefault="003F0F3E" w:rsidP="00C44692"/>
    <w:p w:rsidR="00C44692" w:rsidRDefault="00C44692" w:rsidP="00C44692">
      <w:pPr>
        <w:rPr>
          <w:b/>
          <w:sz w:val="28"/>
          <w:szCs w:val="28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lastRenderedPageBreak/>
        <w:t xml:space="preserve">Самостоятельная работа № 1. </w:t>
      </w:r>
    </w:p>
    <w:p w:rsidR="00E85BF7" w:rsidRPr="001B623A" w:rsidRDefault="00E85BF7" w:rsidP="00E85BF7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="001B623A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E85BF7" w:rsidRPr="00903F8A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E85BF7" w:rsidRPr="00903F8A" w:rsidRDefault="00E85BF7" w:rsidP="00E85BF7">
      <w:pPr>
        <w:jc w:val="center"/>
        <w:rPr>
          <w:b/>
          <w:sz w:val="24"/>
          <w:szCs w:val="24"/>
        </w:rPr>
      </w:pPr>
      <w:r w:rsidRPr="00903F8A">
        <w:rPr>
          <w:b/>
          <w:sz w:val="24"/>
          <w:szCs w:val="24"/>
          <w:lang w:val="en-US"/>
        </w:rPr>
        <w:t>I</w:t>
      </w:r>
      <w:r w:rsidRPr="00903F8A">
        <w:rPr>
          <w:b/>
          <w:sz w:val="24"/>
          <w:szCs w:val="24"/>
        </w:rPr>
        <w:t xml:space="preserve"> вариант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«Политическая карта мира имеет характер раздробленный и крайне неустойчивый, вызванный территориальными захватами земель крупными феодальными государствами»? а) древний; б) средневековый;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перечисленный государств является абсолютной монархией? а) Лаос; б) ОАЭ; в) Замбия.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Подпишите на к/к десять самых крупных по численности населения стран мира и их столицы.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tabs>
          <w:tab w:val="left" w:pos="5103"/>
        </w:tabs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Установите соответствие между государствами и типологическими группами, к которым они относятся. 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Сингапур                                                    1. «Большая семёрка»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Кувейт                                                         2. новые индустриальные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Венгрия                                                       3. нефтедобывающие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Япония                                                        4. постсоциалистические страны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Австралия                                                   1. федеративная республика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Япония                                                         2. колония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Нигерия                                                       3. член Британского Содружества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Бермудские о-ва                                          4. Конституционная монархия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Расположите государства Евразии в порядке их размещения с запада на восток. а) Япония; б) Испания; в) ФРГ; г) Польша.</w:t>
      </w:r>
    </w:p>
    <w:p w:rsid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Объясните различия в понятиях «республика» и «монархия». Приведите примеры республик и монархий.</w:t>
      </w: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23654E" w:rsidRP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1B623A" w:rsidRDefault="001B623A" w:rsidP="001B623A">
      <w:pPr>
        <w:jc w:val="both"/>
        <w:rPr>
          <w:sz w:val="24"/>
          <w:szCs w:val="24"/>
        </w:rPr>
      </w:pPr>
    </w:p>
    <w:p w:rsidR="001B623A" w:rsidRPr="0023654E" w:rsidRDefault="001B623A" w:rsidP="001B623A">
      <w:pPr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  <w:lang w:val="en-US"/>
        </w:rPr>
        <w:t xml:space="preserve">II </w:t>
      </w:r>
      <w:r w:rsidRPr="0023654E">
        <w:rPr>
          <w:b/>
          <w:sz w:val="24"/>
          <w:szCs w:val="24"/>
        </w:rPr>
        <w:t>вариант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 а) древний; б) средневековый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перечисленных государств является конституционной монархией? а) Чехия; б) Швейцария; в) Саудовская Аравия; г) Дания.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Подпишите на к/к десять самых крупных по площади стран мира и их столицы.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lastRenderedPageBreak/>
        <w:t>Установите соответствие между государствами и типологическими группами, к которым они относятся.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А Канада                                                        1. новые индустриальные страны  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Таиланд                                                       2. «Большая семёрка»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Вьетнам                                                      3. нефтедобывающие страны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Оман                                                           4. Социалистические страны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А Австралия                                                 1. республика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Ватикан                                                      2. колония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Мозамбик                                                  3. теократическая монархия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Гибралтар                                                  4. член Британского Содружества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Расположите государства Латинской Америки в порядке их размещения с севера на юг. а) Аргентина; б) Мексика; в) Венесуэла; г) Боливия.</w:t>
      </w:r>
    </w:p>
    <w:p w:rsidR="001B623A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Объясните различия в понятиях «унитарное государство» и «федеративное государство». Каким государством, по вашему мнению, легче управлять? Ответ обоснуйте. </w:t>
      </w:r>
    </w:p>
    <w:p w:rsidR="001B623A" w:rsidRPr="004424C5" w:rsidRDefault="001B623A" w:rsidP="004424C5">
      <w:pPr>
        <w:ind w:left="360"/>
        <w:jc w:val="both"/>
        <w:rPr>
          <w:sz w:val="24"/>
          <w:szCs w:val="24"/>
        </w:rPr>
      </w:pPr>
    </w:p>
    <w:p w:rsidR="001B623A" w:rsidRPr="0023654E" w:rsidRDefault="001B623A" w:rsidP="001B623A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1B623A" w:rsidRPr="0023654E" w:rsidRDefault="001B623A" w:rsidP="001B623A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23654E" w:rsidRPr="004424C5" w:rsidRDefault="001B623A" w:rsidP="004424C5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Ответы</w:t>
      </w:r>
    </w:p>
    <w:p w:rsidR="001779E5" w:rsidRPr="001B623A" w:rsidRDefault="00E85BF7" w:rsidP="001779E5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t xml:space="preserve">Тема: </w:t>
      </w:r>
      <w:r w:rsidR="001779E5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084097" w:rsidRDefault="00084097" w:rsidP="001779E5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</w:t>
      </w:r>
      <w:r w:rsidRPr="009069DE">
        <w:rPr>
          <w:b/>
          <w:sz w:val="24"/>
          <w:szCs w:val="24"/>
        </w:rPr>
        <w:t xml:space="preserve"> вариант</w:t>
      </w:r>
    </w:p>
    <w:p w:rsidR="00084097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Китай, Индия, США, </w:t>
      </w:r>
      <w:r w:rsidR="001F3DBB">
        <w:rPr>
          <w:sz w:val="24"/>
          <w:szCs w:val="24"/>
        </w:rPr>
        <w:t>Индонезия, Бразилия, Бангладеш, Россия, Пакистан, Япония, Нигерия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А2 Б3 В4 </w:t>
      </w:r>
      <w:r w:rsidR="001F3DBB">
        <w:rPr>
          <w:sz w:val="24"/>
          <w:szCs w:val="24"/>
        </w:rPr>
        <w:t>Г1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А3 Б4 В1 </w:t>
      </w:r>
      <w:r w:rsidR="001F3DBB">
        <w:rPr>
          <w:sz w:val="24"/>
          <w:szCs w:val="24"/>
        </w:rPr>
        <w:t>Г2</w:t>
      </w:r>
    </w:p>
    <w:p w:rsidR="001F3DBB" w:rsidRDefault="00C42506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1F3DBB">
        <w:rPr>
          <w:sz w:val="24"/>
          <w:szCs w:val="24"/>
        </w:rPr>
        <w:t>, в, г, а</w:t>
      </w:r>
    </w:p>
    <w:p w:rsidR="001F3DBB" w:rsidRDefault="001F3DBB" w:rsidP="001F3DBB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</w:t>
      </w:r>
    </w:p>
    <w:p w:rsidR="001F3DBB" w:rsidRDefault="00C67640" w:rsidP="001F3DBB">
      <w:pPr>
        <w:pStyle w:val="a3"/>
        <w:jc w:val="both"/>
        <w:rPr>
          <w:sz w:val="24"/>
          <w:szCs w:val="24"/>
        </w:rPr>
      </w:pPr>
      <w:r w:rsidRPr="00C67640">
        <w:rPr>
          <w:b/>
          <w:sz w:val="24"/>
          <w:szCs w:val="24"/>
        </w:rPr>
        <w:t>Примеры республик</w:t>
      </w:r>
      <w:r w:rsidR="001F3DBB">
        <w:rPr>
          <w:sz w:val="24"/>
          <w:szCs w:val="24"/>
        </w:rPr>
        <w:t>: Россия, США, Франция</w:t>
      </w:r>
      <w:r>
        <w:rPr>
          <w:sz w:val="24"/>
          <w:szCs w:val="24"/>
        </w:rPr>
        <w:t>.</w:t>
      </w:r>
    </w:p>
    <w:p w:rsidR="001F3DBB" w:rsidRPr="001E3B71" w:rsidRDefault="00C42506" w:rsidP="00C42506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Во главе монархий стоит монарх (император, король, султан). Власть передаётся по наследству. Примеры монархий: Ват</w:t>
      </w:r>
      <w:r w:rsidR="00C67640">
        <w:rPr>
          <w:sz w:val="24"/>
          <w:szCs w:val="24"/>
        </w:rPr>
        <w:t>икан, Япония, Саудовская Аравия и др.</w:t>
      </w:r>
    </w:p>
    <w:p w:rsidR="00084097" w:rsidRPr="009069DE" w:rsidRDefault="00084097" w:rsidP="001F3DBB">
      <w:pPr>
        <w:jc w:val="both"/>
        <w:rPr>
          <w:sz w:val="24"/>
          <w:szCs w:val="24"/>
        </w:rPr>
      </w:pPr>
    </w:p>
    <w:p w:rsidR="00084097" w:rsidRPr="009069DE" w:rsidRDefault="00084097" w:rsidP="00084097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II</w:t>
      </w:r>
      <w:r w:rsidRPr="009069DE">
        <w:rPr>
          <w:b/>
          <w:sz w:val="24"/>
          <w:szCs w:val="24"/>
        </w:rPr>
        <w:t xml:space="preserve"> вариант</w:t>
      </w:r>
    </w:p>
    <w:p w:rsidR="00084097" w:rsidRPr="009069DE" w:rsidRDefault="00084097" w:rsidP="00084097">
      <w:pPr>
        <w:rPr>
          <w:sz w:val="24"/>
          <w:szCs w:val="24"/>
        </w:rPr>
      </w:pPr>
    </w:p>
    <w:p w:rsidR="00084097" w:rsidRDefault="00084097" w:rsidP="00D537F6">
      <w:pPr>
        <w:widowControl w:val="0"/>
        <w:tabs>
          <w:tab w:val="left" w:pos="1752"/>
        </w:tabs>
        <w:jc w:val="both"/>
        <w:rPr>
          <w:rFonts w:eastAsia="Courier New"/>
          <w:b/>
          <w:color w:val="000000"/>
          <w:sz w:val="24"/>
          <w:szCs w:val="24"/>
          <w:lang w:eastAsia="ru-RU"/>
        </w:rPr>
      </w:pPr>
    </w:p>
    <w:p w:rsidR="00D537F6" w:rsidRP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1F3DBB">
        <w:rPr>
          <w:rFonts w:eastAsia="Courier New"/>
          <w:sz w:val="24"/>
          <w:szCs w:val="24"/>
          <w:lang w:eastAsia="ru-RU"/>
        </w:rPr>
        <w:t>в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г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lastRenderedPageBreak/>
        <w:t>Россия, Канада, Китай, США, Бразилия, Австралия, Индия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А2   Б1   В4   Г3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  <w:r w:rsidR="00C42506">
        <w:rPr>
          <w:rFonts w:eastAsia="Courier New"/>
          <w:sz w:val="24"/>
          <w:szCs w:val="24"/>
          <w:lang w:eastAsia="ru-RU"/>
        </w:rPr>
        <w:t>4</w:t>
      </w:r>
      <w:r w:rsidR="00C67640">
        <w:rPr>
          <w:rFonts w:eastAsia="Courier New"/>
          <w:sz w:val="24"/>
          <w:szCs w:val="24"/>
          <w:lang w:eastAsia="ru-RU"/>
        </w:rPr>
        <w:t xml:space="preserve"> Б3 В1 </w:t>
      </w:r>
      <w:r>
        <w:rPr>
          <w:rFonts w:eastAsia="Courier New"/>
          <w:sz w:val="24"/>
          <w:szCs w:val="24"/>
          <w:lang w:eastAsia="ru-RU"/>
        </w:rPr>
        <w:t>Г2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б, в, г, а</w:t>
      </w:r>
    </w:p>
    <w:p w:rsidR="00C67640" w:rsidRDefault="001F3DBB" w:rsidP="00C42506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Унитарные государства</w:t>
      </w:r>
      <w:r w:rsidR="00C42506">
        <w:rPr>
          <w:rFonts w:eastAsia="Courier New"/>
          <w:sz w:val="24"/>
          <w:szCs w:val="24"/>
          <w:lang w:eastAsia="ru-RU"/>
        </w:rPr>
        <w:t xml:space="preserve"> – это государства, на территории которых единая законодательная, исполнительная и судебная власти. </w:t>
      </w:r>
    </w:p>
    <w:p w:rsidR="00C42506" w:rsidRPr="00C42506" w:rsidRDefault="00C67640" w:rsidP="00C67640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C67640">
        <w:rPr>
          <w:rFonts w:eastAsia="Courier New"/>
          <w:b/>
          <w:sz w:val="24"/>
          <w:szCs w:val="24"/>
          <w:lang w:eastAsia="ru-RU"/>
        </w:rPr>
        <w:t>Примеры унитарных государств:</w:t>
      </w:r>
      <w:r>
        <w:rPr>
          <w:rFonts w:eastAsia="Courier New"/>
          <w:sz w:val="24"/>
          <w:szCs w:val="24"/>
          <w:lang w:eastAsia="ru-RU"/>
        </w:rPr>
        <w:t xml:space="preserve"> </w:t>
      </w:r>
      <w:r w:rsidRPr="00C67640">
        <w:rPr>
          <w:sz w:val="24"/>
          <w:szCs w:val="24"/>
          <w:shd w:val="clear" w:color="auto" w:fill="FFFFFF"/>
        </w:rPr>
        <w:t>Алжир, Колумбия, Польша, Франция</w:t>
      </w:r>
      <w:r>
        <w:rPr>
          <w:sz w:val="24"/>
          <w:szCs w:val="24"/>
          <w:shd w:val="clear" w:color="auto" w:fill="FFFFFF"/>
        </w:rPr>
        <w:t xml:space="preserve"> и др.</w:t>
      </w:r>
      <w:r w:rsidR="00C42506" w:rsidRPr="00C67640">
        <w:rPr>
          <w:rFonts w:eastAsia="Courier New"/>
          <w:sz w:val="24"/>
          <w:szCs w:val="24"/>
          <w:lang w:eastAsia="ru-RU"/>
        </w:rPr>
        <w:tab/>
      </w:r>
    </w:p>
    <w:p w:rsidR="00C42506" w:rsidRPr="00C42506" w:rsidRDefault="00C42506" w:rsidP="00C42506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ab/>
        <w:t>Федерации – это государства, территория которых разбита на части (области, республики, АО, края (Россия); штаты (США), земли (ФРГ) и в пределах каждой части есть своя законодательная, исполнительная и судебная власть.</w:t>
      </w:r>
    </w:p>
    <w:p w:rsidR="00C42506" w:rsidRPr="002167E8" w:rsidRDefault="00C42506" w:rsidP="00D537F6">
      <w:pPr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>Критерии оценивания:</w:t>
      </w:r>
    </w:p>
    <w:p w:rsidR="00084097" w:rsidRPr="0023654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color w:val="C00000"/>
          <w:sz w:val="24"/>
          <w:szCs w:val="24"/>
          <w:lang w:eastAsia="ru-RU"/>
        </w:rPr>
      </w:pP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Вопросы оцениваются: 2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-3</w:t>
      </w:r>
      <w:r w:rsidR="00021120" w:rsidRPr="00FC245E">
        <w:rPr>
          <w:rFonts w:eastAsia="Courier New"/>
          <w:b/>
          <w:sz w:val="24"/>
          <w:szCs w:val="24"/>
          <w:lang w:eastAsia="ru-RU"/>
        </w:rPr>
        <w:t xml:space="preserve"> по 0,5 балла;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4 – 2 балла; </w:t>
      </w:r>
      <w:r>
        <w:rPr>
          <w:rFonts w:eastAsia="Courier New"/>
          <w:b/>
          <w:sz w:val="24"/>
          <w:szCs w:val="24"/>
          <w:lang w:eastAsia="ru-RU"/>
        </w:rPr>
        <w:t xml:space="preserve">1,5,6,7 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по 1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 баллу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;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8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–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2 балла</w:t>
      </w: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Итого: 9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 баллов</w:t>
      </w: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 xml:space="preserve"> «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2» -  от 0-4 балла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, «3» - 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5-6 баллов</w:t>
      </w:r>
      <w:r w:rsidRPr="00FC245E">
        <w:rPr>
          <w:rFonts w:eastAsia="Courier New"/>
          <w:b/>
          <w:sz w:val="24"/>
          <w:szCs w:val="24"/>
          <w:lang w:eastAsia="ru-RU"/>
        </w:rPr>
        <w:t>, «4» -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7-8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баллов</w:t>
      </w:r>
      <w:r w:rsidR="00DE015C" w:rsidRPr="00FC245E">
        <w:rPr>
          <w:rFonts w:eastAsia="Courier New"/>
          <w:b/>
          <w:sz w:val="24"/>
          <w:szCs w:val="24"/>
          <w:lang w:eastAsia="ru-RU"/>
        </w:rPr>
        <w:t xml:space="preserve">, «5»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- </w:t>
      </w:r>
      <w:r w:rsidR="000647EB">
        <w:rPr>
          <w:rFonts w:eastAsia="Courier New"/>
          <w:b/>
          <w:sz w:val="24"/>
          <w:szCs w:val="24"/>
          <w:lang w:eastAsia="ru-RU"/>
        </w:rPr>
        <w:t>9</w:t>
      </w:r>
      <w:r w:rsidRPr="00FC245E">
        <w:rPr>
          <w:rFonts w:eastAsia="Courier New"/>
          <w:b/>
          <w:sz w:val="24"/>
          <w:szCs w:val="24"/>
          <w:lang w:eastAsia="ru-RU"/>
        </w:rPr>
        <w:t xml:space="preserve"> баллов.</w:t>
      </w:r>
    </w:p>
    <w:p w:rsidR="00796849" w:rsidRPr="00FC245E" w:rsidRDefault="00796849" w:rsidP="003F0F3E">
      <w:pPr>
        <w:rPr>
          <w:b/>
          <w:spacing w:val="30"/>
        </w:rPr>
      </w:pPr>
    </w:p>
    <w:p w:rsidR="00796849" w:rsidRPr="00FC245E" w:rsidRDefault="00796849" w:rsidP="00D96FC8">
      <w:pPr>
        <w:jc w:val="center"/>
        <w:rPr>
          <w:b/>
          <w:spacing w:val="30"/>
          <w:lang w:val="uk-UA"/>
        </w:rPr>
      </w:pPr>
    </w:p>
    <w:p w:rsidR="003F0F3E" w:rsidRPr="00FC245E" w:rsidRDefault="003F0F3E" w:rsidP="00BF5D1F">
      <w:pPr>
        <w:rPr>
          <w:b/>
          <w:spacing w:val="30"/>
          <w:lang w:val="uk-UA"/>
        </w:rPr>
      </w:pPr>
    </w:p>
    <w:p w:rsidR="00796849" w:rsidRDefault="00796849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  <w:lang w:val="ru-RU"/>
        </w:rPr>
      </w:pPr>
      <w:r w:rsidRPr="00D61CB3">
        <w:rPr>
          <w:b/>
          <w:sz w:val="24"/>
          <w:szCs w:val="24"/>
          <w:lang w:val="ru-RU"/>
        </w:rPr>
        <w:t>Самостоятельная работа№ 2</w:t>
      </w: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ru-RU"/>
        </w:rPr>
        <w:t>Тема: Природа и человек в современном мире</w:t>
      </w:r>
    </w:p>
    <w:p w:rsidR="00D61CB3" w:rsidRPr="00D61CB3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</w:t>
      </w:r>
      <w:r w:rsidRPr="00D61CB3">
        <w:rPr>
          <w:b/>
          <w:sz w:val="24"/>
          <w:szCs w:val="24"/>
        </w:rPr>
        <w:t xml:space="preserve"> вариант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1. О</w:t>
      </w:r>
      <w:r w:rsidRPr="00D61CB3">
        <w:rPr>
          <w:sz w:val="24"/>
          <w:szCs w:val="24"/>
          <w:lang w:val="ru-RU"/>
        </w:rPr>
        <w:t>рганизация</w:t>
      </w:r>
      <w:r w:rsidRPr="00D61CB3">
        <w:rPr>
          <w:sz w:val="24"/>
          <w:szCs w:val="24"/>
        </w:rPr>
        <w:t xml:space="preserve"> ОПЕК </w:t>
      </w:r>
      <w:r w:rsidRPr="00D61CB3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2. </w:t>
      </w:r>
      <w:r w:rsidRPr="00D61CB3">
        <w:rPr>
          <w:sz w:val="24"/>
          <w:szCs w:val="24"/>
          <w:lang w:val="ru-RU"/>
        </w:rPr>
        <w:t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исчерпаемые природные ресурсы.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  <w:lang w:val="ru-RU"/>
        </w:rPr>
        <w:t>3</w:t>
      </w:r>
      <w:r w:rsidRPr="00D61CB3">
        <w:rPr>
          <w:sz w:val="24"/>
          <w:szCs w:val="24"/>
        </w:rPr>
        <w:t xml:space="preserve">. </w:t>
      </w:r>
      <w:r w:rsidRPr="00D61CB3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D61CB3">
        <w:rPr>
          <w:sz w:val="24"/>
          <w:szCs w:val="24"/>
        </w:rPr>
        <w:t xml:space="preserve"> 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4. </w:t>
      </w:r>
      <w:r w:rsidRPr="00D61CB3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</w:t>
      </w:r>
      <w:r w:rsidRPr="00D61CB3">
        <w:rPr>
          <w:sz w:val="24"/>
          <w:szCs w:val="24"/>
        </w:rPr>
        <w:t xml:space="preserve"> </w:t>
      </w:r>
      <w:r w:rsidRPr="00D61CB3">
        <w:rPr>
          <w:sz w:val="24"/>
          <w:szCs w:val="24"/>
          <w:lang w:val="ru-RU"/>
        </w:rPr>
        <w:t>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5. </w:t>
      </w:r>
      <w:r w:rsidRPr="00D61CB3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D61CB3">
        <w:rPr>
          <w:sz w:val="24"/>
          <w:szCs w:val="24"/>
        </w:rPr>
        <w:t xml:space="preserve"> ______</w:t>
      </w:r>
      <w:r w:rsidRPr="00D61CB3">
        <w:rPr>
          <w:sz w:val="24"/>
          <w:szCs w:val="24"/>
          <w:lang w:val="ru-RU"/>
        </w:rPr>
        <w:t>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6. </w:t>
      </w:r>
      <w:r w:rsidRPr="00D61CB3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>7.</w:t>
      </w:r>
      <w:r w:rsidRPr="00D61CB3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D61CB3">
        <w:rPr>
          <w:sz w:val="24"/>
          <w:szCs w:val="24"/>
        </w:rPr>
        <w:t xml:space="preserve"> _______________</w:t>
      </w:r>
      <w:r w:rsidRPr="00D61CB3">
        <w:rPr>
          <w:sz w:val="24"/>
          <w:szCs w:val="24"/>
          <w:lang w:val="ru-RU"/>
        </w:rPr>
        <w:t>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8. </w:t>
      </w:r>
      <w:r w:rsidRPr="00D61CB3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D61CB3">
        <w:rPr>
          <w:sz w:val="24"/>
          <w:szCs w:val="24"/>
        </w:rPr>
        <w:t xml:space="preserve"> 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9. </w:t>
      </w:r>
      <w:r w:rsidRPr="00D61CB3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D61CB3">
        <w:rPr>
          <w:sz w:val="24"/>
          <w:szCs w:val="24"/>
        </w:rPr>
        <w:t xml:space="preserve"> _____</w:t>
      </w:r>
      <w:r w:rsidRPr="00D61CB3">
        <w:rPr>
          <w:sz w:val="24"/>
          <w:szCs w:val="24"/>
          <w:lang w:val="ru-RU"/>
        </w:rPr>
        <w:t>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jc w:val="center"/>
        <w:rPr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II</w:t>
      </w:r>
      <w:r w:rsidRPr="00D61CB3">
        <w:rPr>
          <w:b/>
          <w:sz w:val="24"/>
          <w:szCs w:val="24"/>
        </w:rPr>
        <w:t xml:space="preserve"> </w:t>
      </w:r>
      <w:r w:rsidRPr="00D61CB3">
        <w:rPr>
          <w:b/>
          <w:sz w:val="24"/>
          <w:szCs w:val="24"/>
          <w:lang w:val="uk-UA"/>
        </w:rPr>
        <w:t>вариант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1. Большую часть электроэнергии в мире вырабатывают: а) ТЭС; б) АЭС; в) ГЭС.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2. Альтернативные источники энергии имеют такие преимущества перед современными типами электростанций: а) имеют большие мощности; б) используют неисчерпаемые источники энергии; в) занимают небольшие площади; г) являются экологически чистыми. 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lastRenderedPageBreak/>
        <w:t>3. Новые центры чёрной металлургии в развитых странах мира в большинстве случаев тяготеют к: а) сырью; б) транспортным путям; в) дешёвой электоэнергии.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4. Назовите страны Латинской Америки, которые ведут значительную добычу нефти.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</w:t>
      </w:r>
      <w:r w:rsidRPr="00D61CB3">
        <w:rPr>
          <w:sz w:val="24"/>
          <w:szCs w:val="24"/>
          <w:lang w:val="uk-UA"/>
        </w:rPr>
        <w:softHyphen/>
        <w:t>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5. Назовите наибольший действующий каменноугольный бассейн России.</w:t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6. К каким тектоническим структурам и почему в большинстве случаев приурочены месторождения руд цветных металлов? 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7. Перечислите страны, которые богаты железными рудами._________________________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8. В каком регионе Америки добывают  бокситы (алюминиевые руды)? 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_____________________________________________________________________________9. Назовите страны богатые на древесину в северном лесном поясе. К каким природным зонам тут приурочены наибольшие лесные площади? 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Самостоятельная работа №3</w:t>
      </w:r>
    </w:p>
    <w:p w:rsid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Тема: Населения мира</w:t>
      </w:r>
    </w:p>
    <w:p w:rsidR="00027BFE" w:rsidRPr="00D61CB3" w:rsidRDefault="00027BFE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Дайте определение терминам: воспроизводство населения, демографический кризис, качество населения.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Каковы основные признаки и показатели первого и второго типов воспроизводства населения?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027BFE" w:rsidRPr="000647EB" w:rsidRDefault="00027BFE" w:rsidP="004424C5">
      <w:pPr>
        <w:rPr>
          <w:b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653876">
        <w:rPr>
          <w:sz w:val="24"/>
          <w:szCs w:val="24"/>
        </w:rPr>
        <w:t xml:space="preserve">Дайте определение терминам: </w:t>
      </w:r>
      <w:r>
        <w:rPr>
          <w:sz w:val="24"/>
          <w:szCs w:val="24"/>
        </w:rPr>
        <w:t>демографический взрыв, «утечка умов», урбанизация.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Какие причины влияют на размещение и плотность населения мира?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шесть крупнейших мегаполисов мира.</w:t>
      </w:r>
    </w:p>
    <w:p w:rsidR="00D61CB3" w:rsidRPr="004424C5" w:rsidRDefault="00D61CB3" w:rsidP="004424C5">
      <w:pPr>
        <w:rPr>
          <w:sz w:val="24"/>
          <w:szCs w:val="24"/>
        </w:rPr>
      </w:pPr>
    </w:p>
    <w:p w:rsidR="00D61CB3" w:rsidRPr="00EE4D71" w:rsidRDefault="00D61CB3" w:rsidP="00D61CB3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61CB3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4424C5">
      <w:pPr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Самостоятельная ра</w:t>
      </w:r>
      <w:r w:rsidR="00027BFE">
        <w:rPr>
          <w:b/>
          <w:color w:val="0070C0"/>
          <w:sz w:val="24"/>
          <w:szCs w:val="24"/>
        </w:rPr>
        <w:t>б</w:t>
      </w:r>
      <w:r w:rsidRPr="00027BFE">
        <w:rPr>
          <w:b/>
          <w:color w:val="0070C0"/>
          <w:sz w:val="24"/>
          <w:szCs w:val="24"/>
        </w:rPr>
        <w:t>ота № 4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Н.Н. Баранский назвал его основным понятием экономической географии и мирового хозяйства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Группировка стран экспортёров нефти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Североамериканская ассоциация свободной торговли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Приведите примеры старопромышленных районов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Канада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Франция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Саудовская Аравия …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Мировое хозяйство -</w:t>
      </w:r>
      <w:r w:rsidRPr="00027BFE">
        <w:rPr>
          <w:sz w:val="24"/>
          <w:szCs w:val="24"/>
        </w:rPr>
        <w:t xml:space="preserve"> __________________________________________</w:t>
      </w:r>
      <w:r w:rsidR="00027BFE">
        <w:rPr>
          <w:sz w:val="24"/>
          <w:szCs w:val="24"/>
        </w:rPr>
        <w:t>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</w:t>
      </w:r>
      <w:r w:rsidRPr="00027BFE">
        <w:rPr>
          <w:sz w:val="24"/>
          <w:szCs w:val="24"/>
        </w:rPr>
        <w:softHyphen/>
      </w:r>
      <w:r w:rsidRPr="00027BFE">
        <w:rPr>
          <w:sz w:val="24"/>
          <w:szCs w:val="24"/>
        </w:rPr>
        <w:softHyphen/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структуре мирового хозяйства __</w:t>
      </w:r>
      <w:r w:rsidR="00027BFE">
        <w:rPr>
          <w:sz w:val="24"/>
          <w:szCs w:val="24"/>
        </w:rPr>
        <w:t>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4424C5" w:rsidRDefault="00D61CB3" w:rsidP="004424C5">
      <w:pPr>
        <w:jc w:val="both"/>
        <w:rPr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Оно сформировалось в конце 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>-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в. в результате развития машинной индустрии, мирового рынка и транспорта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Эта интеграционная группировка стран основана в 1957 году как «общий рынок»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Ассоциация стран Юго-Восточной Азии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Приведите примеры районов нового освоения</w:t>
      </w:r>
      <w:r w:rsidRPr="00027BFE">
        <w:rPr>
          <w:b/>
          <w:sz w:val="24"/>
          <w:szCs w:val="24"/>
        </w:rPr>
        <w:t xml:space="preserve"> 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Индия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Япония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Иран, Ирак …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МГРТ -</w:t>
      </w:r>
      <w:r w:rsidRPr="00027BFE">
        <w:rPr>
          <w:sz w:val="24"/>
          <w:szCs w:val="24"/>
        </w:rPr>
        <w:t xml:space="preserve"> 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_______________________________________________________________________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влияние НТР на отраслевую структуру материального производства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 xml:space="preserve">Учебник: География мира. 10-11 класс. Учебник для общеобразовательных учреждений под редакцией В.П. Максаковского. М.: Просвещение, </w:t>
      </w:r>
      <w:smartTag w:uri="urn:schemas-microsoft-com:office:smarttags" w:element="metricconverter">
        <w:smartTagPr>
          <w:attr w:name="ProductID" w:val="2014 г"/>
        </w:smartTagPr>
        <w:r w:rsidRPr="00027BFE">
          <w:t>2014 г</w:t>
        </w:r>
      </w:smartTag>
      <w:r w:rsidRPr="00027BFE">
        <w:t>.</w:t>
      </w: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>Поурочные разработки по географии для 10 класса под редакцией Е.А. Жижиной, Н.А. Никитиной. М.: ВАКО, 2016 г.</w:t>
      </w:r>
    </w:p>
    <w:p w:rsidR="00D61CB3" w:rsidRDefault="00D61CB3" w:rsidP="00027BFE">
      <w:pPr>
        <w:rPr>
          <w:b/>
          <w:sz w:val="24"/>
          <w:szCs w:val="24"/>
        </w:rPr>
      </w:pPr>
    </w:p>
    <w:p w:rsidR="00027BFE" w:rsidRDefault="00027BFE" w:rsidP="00027BFE">
      <w:pPr>
        <w:rPr>
          <w:b/>
          <w:sz w:val="24"/>
          <w:szCs w:val="24"/>
        </w:rPr>
      </w:pPr>
    </w:p>
    <w:p w:rsidR="00027BFE" w:rsidRDefault="00027BFE" w:rsidP="00D61CB3">
      <w:pPr>
        <w:jc w:val="center"/>
        <w:rPr>
          <w:b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lastRenderedPageBreak/>
        <w:t>Самостоятельная работа № 5</w:t>
      </w: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Промышленность и окружающая среда.</w:t>
      </w:r>
    </w:p>
    <w:p w:rsidR="00027BFE" w:rsidRPr="00027BFE" w:rsidRDefault="00027BFE" w:rsidP="004424C5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п/п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С/х и окружающая среда.</w:t>
      </w:r>
    </w:p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sectPr w:rsidR="00027BFE" w:rsidSect="002C2A8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0A7" w:rsidRDefault="003700A7" w:rsidP="002C2A8E">
      <w:r>
        <w:separator/>
      </w:r>
    </w:p>
  </w:endnote>
  <w:endnote w:type="continuationSeparator" w:id="0">
    <w:p w:rsidR="003700A7" w:rsidRDefault="003700A7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  <w:jc w:val="right"/>
    </w:pPr>
  </w:p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0A7" w:rsidRDefault="003700A7" w:rsidP="002C2A8E">
      <w:r>
        <w:separator/>
      </w:r>
    </w:p>
  </w:footnote>
  <w:footnote w:type="continuationSeparator" w:id="0">
    <w:p w:rsidR="003700A7" w:rsidRDefault="003700A7" w:rsidP="002C2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21"/>
  </w:num>
  <w:num w:numId="6">
    <w:abstractNumId w:val="27"/>
  </w:num>
  <w:num w:numId="7">
    <w:abstractNumId w:val="8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9"/>
  </w:num>
  <w:num w:numId="13">
    <w:abstractNumId w:val="29"/>
  </w:num>
  <w:num w:numId="14">
    <w:abstractNumId w:val="7"/>
  </w:num>
  <w:num w:numId="15">
    <w:abstractNumId w:val="17"/>
  </w:num>
  <w:num w:numId="16">
    <w:abstractNumId w:val="2"/>
  </w:num>
  <w:num w:numId="17">
    <w:abstractNumId w:val="25"/>
  </w:num>
  <w:num w:numId="18">
    <w:abstractNumId w:val="9"/>
  </w:num>
  <w:num w:numId="19">
    <w:abstractNumId w:val="16"/>
  </w:num>
  <w:num w:numId="20">
    <w:abstractNumId w:val="18"/>
  </w:num>
  <w:num w:numId="21">
    <w:abstractNumId w:val="20"/>
  </w:num>
  <w:num w:numId="22">
    <w:abstractNumId w:val="15"/>
  </w:num>
  <w:num w:numId="23">
    <w:abstractNumId w:val="12"/>
  </w:num>
  <w:num w:numId="24">
    <w:abstractNumId w:val="22"/>
  </w:num>
  <w:num w:numId="25">
    <w:abstractNumId w:val="10"/>
  </w:num>
  <w:num w:numId="26">
    <w:abstractNumId w:val="24"/>
  </w:num>
  <w:num w:numId="27">
    <w:abstractNumId w:val="28"/>
  </w:num>
  <w:num w:numId="28">
    <w:abstractNumId w:val="11"/>
  </w:num>
  <w:num w:numId="29">
    <w:abstractNumId w:val="6"/>
  </w:num>
  <w:num w:numId="30">
    <w:abstractNumId w:val="4"/>
  </w:num>
  <w:num w:numId="3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665F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6ACC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00A7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4C5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372A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86B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D43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081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1F8B"/>
    <w:rsid w:val="00FF282D"/>
    <w:rsid w:val="00FF2E0B"/>
    <w:rsid w:val="00FF302F"/>
    <w:rsid w:val="00FF3673"/>
    <w:rsid w:val="00FF3C11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6BE504-CD94-4200-8082-F33B7F74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74D81-86FC-4B3F-B7C8-A6690FDC5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El</cp:lastModifiedBy>
  <cp:revision>9</cp:revision>
  <cp:lastPrinted>2021-09-15T17:30:00Z</cp:lastPrinted>
  <dcterms:created xsi:type="dcterms:W3CDTF">2021-08-01T17:39:00Z</dcterms:created>
  <dcterms:modified xsi:type="dcterms:W3CDTF">2024-10-09T12:37:00Z</dcterms:modified>
</cp:coreProperties>
</file>